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51DA" w14:textId="77777777" w:rsidR="00446409" w:rsidRPr="00446409" w:rsidRDefault="00446409" w:rsidP="004464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MMT Cryptocurrency Token Introduction</w:t>
      </w:r>
    </w:p>
    <w:p w14:paraId="3CBC0EF9" w14:textId="77777777" w:rsidR="00446409" w:rsidRDefault="00446409" w:rsidP="0044640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55FC267" w14:textId="77777777" w:rsidR="008F3B62" w:rsidRPr="008F3B62" w:rsidRDefault="00446409" w:rsidP="004464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B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MMT: A Crypto Token with Sustainable Value Growth</w:t>
      </w:r>
    </w:p>
    <w:p w14:paraId="05FE31EA" w14:textId="5E6BF43B" w:rsidR="00446409" w:rsidRDefault="00446409" w:rsidP="008F3B6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F3B62">
        <w:rPr>
          <w:rFonts w:ascii="Times New Roman" w:eastAsia="Times New Roman" w:hAnsi="Times New Roman" w:cs="Times New Roman"/>
          <w:kern w:val="0"/>
          <w14:ligatures w14:val="none"/>
        </w:rPr>
        <w:t xml:space="preserve">Is it possible to create a cryptocurrency that continuously appreciates in value? The answer is yes. Mancala Ming is launching a cryptocurrency with this potential—MMT (Mancala 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>Mining</w:t>
      </w:r>
      <w:r w:rsidRPr="008F3B62">
        <w:rPr>
          <w:rFonts w:ascii="Times New Roman" w:eastAsia="Times New Roman" w:hAnsi="Times New Roman" w:cs="Times New Roman"/>
          <w:kern w:val="0"/>
          <w14:ligatures w14:val="none"/>
        </w:rPr>
        <w:t xml:space="preserve"> Token). This is a project that combines </w:t>
      </w:r>
      <w:proofErr w:type="spellStart"/>
      <w:r w:rsidRPr="008F3B62">
        <w:rPr>
          <w:rFonts w:ascii="Times New Roman" w:eastAsia="Times New Roman" w:hAnsi="Times New Roman" w:cs="Times New Roman"/>
          <w:kern w:val="0"/>
          <w14:ligatures w14:val="none"/>
        </w:rPr>
        <w:t>DeFi</w:t>
      </w:r>
      <w:proofErr w:type="spellEnd"/>
      <w:r w:rsidRPr="008F3B62">
        <w:rPr>
          <w:rFonts w:ascii="Times New Roman" w:eastAsia="Times New Roman" w:hAnsi="Times New Roman" w:cs="Times New Roman"/>
          <w:kern w:val="0"/>
          <w14:ligatures w14:val="none"/>
        </w:rPr>
        <w:t xml:space="preserve"> (Decentralized Finance) with real-world asset (RWA) gold mining, creating a sustainable and valuable cryptocurrency.</w:t>
      </w:r>
    </w:p>
    <w:p w14:paraId="20B8DBCC" w14:textId="77777777" w:rsidR="008E1D36" w:rsidRPr="008E1D36" w:rsidRDefault="008E1D36" w:rsidP="008F3B6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3CD9396" w14:textId="77777777" w:rsidR="00446409" w:rsidRPr="008F3B62" w:rsidRDefault="00446409" w:rsidP="008F3B6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3B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Challenges of Traditional Cryptocurrencies</w:t>
      </w:r>
    </w:p>
    <w:p w14:paraId="00A3901A" w14:textId="77777777" w:rsidR="00446409" w:rsidRPr="00446409" w:rsidRDefault="00446409" w:rsidP="00446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Lack of Physical Backing: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Most cryptocurrencies are not backed by tangible, real-world assets, making them difficult to value.</w:t>
      </w:r>
    </w:p>
    <w:p w14:paraId="1DDBE82D" w14:textId="77777777" w:rsidR="00446409" w:rsidRPr="00446409" w:rsidRDefault="00446409" w:rsidP="00446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Reliance on Hype and Speculation: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Valuations are often based on market sentiment and speculative activity rather than actual assets.</w:t>
      </w:r>
    </w:p>
    <w:p w14:paraId="1866B8B4" w14:textId="77777777" w:rsidR="00446409" w:rsidRPr="00446409" w:rsidRDefault="00446409" w:rsidP="00446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Uncertainty about Long-Term Potential: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Investors face many uncertainties when evaluating the long-term potential of these cryptocurrencies.</w:t>
      </w:r>
    </w:p>
    <w:p w14:paraId="37C892C4" w14:textId="77777777" w:rsidR="00446409" w:rsidRPr="008F3B62" w:rsidRDefault="00446409" w:rsidP="008F3B6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3B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Solution</w:t>
      </w:r>
    </w:p>
    <w:p w14:paraId="24B34255" w14:textId="77777777" w:rsidR="00446409" w:rsidRPr="00446409" w:rsidRDefault="00446409" w:rsidP="00446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Real-World Asset Backing: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MMT is backed by real-world income and infrastructure, offering tangible value and stability.</w:t>
      </w:r>
    </w:p>
    <w:p w14:paraId="0C047FDD" w14:textId="77777777" w:rsidR="00446409" w:rsidRPr="00446409" w:rsidRDefault="00446409" w:rsidP="00446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Gold-backed Valuation: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The token’s value is supported by a $5 billion gold reserve (at current market prices).</w:t>
      </w:r>
    </w:p>
    <w:p w14:paraId="23A9F19E" w14:textId="77777777" w:rsidR="00446409" w:rsidRPr="00446409" w:rsidRDefault="00446409" w:rsidP="00446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Platform Traffic: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Collaborations with social apps will continuously attract users and increase the number of MMT holders.</w:t>
      </w:r>
    </w:p>
    <w:p w14:paraId="49A6F3F1" w14:textId="77777777" w:rsidR="00446409" w:rsidRPr="00446409" w:rsidRDefault="00446409" w:rsidP="00446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Transparent Use of Funds: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Funds will be used transparently to ensure sustainable growth.</w:t>
      </w:r>
    </w:p>
    <w:p w14:paraId="115D737B" w14:textId="7802B867" w:rsidR="008F3B62" w:rsidRPr="008F3B62" w:rsidRDefault="00446409" w:rsidP="008F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Efficient Base Chain: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Issued on Base Chain to ensure scalability and efficiency.</w:t>
      </w:r>
    </w:p>
    <w:p w14:paraId="41AF2828" w14:textId="77777777" w:rsidR="008E1D36" w:rsidRPr="008E1D36" w:rsidRDefault="00446409" w:rsidP="008E1D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RWA Properties</w:t>
      </w:r>
    </w:p>
    <w:p w14:paraId="4B0C4166" w14:textId="08FBDF38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ind w:left="785"/>
        <w:rPr>
          <w:rFonts w:ascii="Times New Roman" w:hAnsi="Times New Roman" w:cs="Times New Roman"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 xml:space="preserve">MMT is a cryptocurrency supported by real-world assets (RWA). The core assets come from developing gold mines and other future gold </w:t>
      </w:r>
      <w:proofErr w:type="gramStart"/>
      <w:r w:rsidRPr="008E1D36">
        <w:rPr>
          <w:rFonts w:ascii="Times New Roman" w:eastAsia="Times New Roman" w:hAnsi="Times New Roman" w:cs="Times New Roman"/>
          <w:kern w:val="0"/>
          <w14:ligatures w14:val="none"/>
        </w:rPr>
        <w:t>mine</w:t>
      </w:r>
      <w:proofErr w:type="gramEnd"/>
      <w:r w:rsidRPr="008E1D36">
        <w:rPr>
          <w:rFonts w:ascii="Times New Roman" w:eastAsia="Times New Roman" w:hAnsi="Times New Roman" w:cs="Times New Roman"/>
          <w:kern w:val="0"/>
          <w14:ligatures w14:val="none"/>
        </w:rPr>
        <w:t xml:space="preserve"> acquisitions.</w:t>
      </w:r>
    </w:p>
    <w:p w14:paraId="57E9328E" w14:textId="77777777" w:rsidR="008E1D36" w:rsidRPr="008E1D36" w:rsidRDefault="00446409" w:rsidP="0044640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Gold Mine Support</w:t>
      </w:r>
    </w:p>
    <w:p w14:paraId="05570FA3" w14:textId="3FDCE786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ind w:left="78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Mancala Mining Coin (MMT): </w:t>
      </w:r>
      <w:r w:rsidRPr="008E1D36">
        <w:rPr>
          <w:rFonts w:ascii="Times New Roman" w:eastAsia="Times New Roman" w:hAnsi="Times New Roman" w:cs="Times New Roman"/>
          <w:kern w:val="0"/>
          <w14:ligatures w14:val="none"/>
        </w:rPr>
        <w:t xml:space="preserve">Bridging Mining and </w:t>
      </w:r>
      <w:proofErr w:type="spellStart"/>
      <w:r w:rsidRPr="008E1D36">
        <w:rPr>
          <w:rFonts w:ascii="Times New Roman" w:eastAsia="Times New Roman" w:hAnsi="Times New Roman" w:cs="Times New Roman"/>
          <w:kern w:val="0"/>
          <w14:ligatures w14:val="none"/>
        </w:rPr>
        <w:t>DeFi</w:t>
      </w:r>
      <w:proofErr w:type="spellEnd"/>
      <w:r w:rsidR="008E1D36" w:rsidRPr="008E1D36">
        <w:rPr>
          <w:rFonts w:ascii="Times New Roman" w:hAnsi="Times New Roman" w:cs="Times New Roman" w:hint="eastAsia"/>
          <w:kern w:val="0"/>
          <w14:ligatures w14:val="none"/>
        </w:rPr>
        <w:t xml:space="preserve">, </w:t>
      </w: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Mancala Ming’s first gold mining project is located on Horn Island,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 xml:space="preserve"> Queensland</w:t>
      </w: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, Australia. The project details are as follows:</w:t>
      </w:r>
    </w:p>
    <w:p w14:paraId="3C88D6F0" w14:textId="77777777" w:rsidR="00C62CC1" w:rsidRPr="00531DE0" w:rsidRDefault="00446409" w:rsidP="00531DE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D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Reserve:</w:t>
      </w:r>
      <w:r w:rsidRPr="00531DE0">
        <w:rPr>
          <w:rFonts w:ascii="Times New Roman" w:eastAsia="Times New Roman" w:hAnsi="Times New Roman" w:cs="Times New Roman"/>
          <w:kern w:val="0"/>
          <w14:ligatures w14:val="none"/>
        </w:rPr>
        <w:t xml:space="preserve"> 150 tons</w:t>
      </w:r>
    </w:p>
    <w:p w14:paraId="7B3A69F7" w14:textId="77777777" w:rsidR="00585CB4" w:rsidRPr="00531DE0" w:rsidRDefault="00446409" w:rsidP="00531DE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D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Gold Value:</w:t>
      </w:r>
      <w:r w:rsidRPr="00531DE0">
        <w:rPr>
          <w:rFonts w:ascii="Times New Roman" w:eastAsia="Times New Roman" w:hAnsi="Times New Roman" w:cs="Times New Roman"/>
          <w:kern w:val="0"/>
          <w14:ligatures w14:val="none"/>
        </w:rPr>
        <w:t xml:space="preserve"> Approximately $1</w:t>
      </w:r>
      <w:r w:rsidR="008E1D36" w:rsidRPr="00531DE0">
        <w:rPr>
          <w:rFonts w:ascii="Times New Roman" w:hAnsi="Times New Roman" w:cs="Times New Roman" w:hint="eastAsia"/>
          <w:kern w:val="0"/>
          <w14:ligatures w14:val="none"/>
        </w:rPr>
        <w:t>0</w:t>
      </w:r>
      <w:r w:rsidRPr="00531DE0">
        <w:rPr>
          <w:rFonts w:ascii="Times New Roman" w:eastAsia="Times New Roman" w:hAnsi="Times New Roman" w:cs="Times New Roman"/>
          <w:kern w:val="0"/>
          <w14:ligatures w14:val="none"/>
        </w:rPr>
        <w:t xml:space="preserve"> billion</w:t>
      </w:r>
    </w:p>
    <w:p w14:paraId="0118279C" w14:textId="77777777" w:rsidR="00531DE0" w:rsidRPr="00531DE0" w:rsidRDefault="00446409" w:rsidP="00585CB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D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Revenue Sharing:</w:t>
      </w:r>
      <w:r w:rsidRPr="00531DE0">
        <w:rPr>
          <w:rFonts w:ascii="Times New Roman" w:eastAsia="Times New Roman" w:hAnsi="Times New Roman" w:cs="Times New Roman"/>
          <w:kern w:val="0"/>
          <w14:ligatures w14:val="none"/>
        </w:rPr>
        <w:t xml:space="preserve"> 50%</w:t>
      </w:r>
    </w:p>
    <w:p w14:paraId="6E7B8892" w14:textId="514C8DEE" w:rsidR="00706835" w:rsidRPr="00E10557" w:rsidRDefault="00706835" w:rsidP="00E1055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portion of this revenue will be used to buyback and burn MMT</w:t>
      </w:r>
    </w:p>
    <w:p w14:paraId="4A25A535" w14:textId="0A8B5549" w:rsidR="00446409" w:rsidRPr="008E1D36" w:rsidRDefault="00446409" w:rsidP="008E1D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This gold mine is located in politically stable Australia, in a region rich in gold reserves, and utilizes advanced mining technology. AI will be employed in the development process to significantly lower costs and increase efficiency.</w:t>
      </w:r>
    </w:p>
    <w:p w14:paraId="213FCF6D" w14:textId="09452128" w:rsidR="00446409" w:rsidRPr="008E1D36" w:rsidRDefault="00446409" w:rsidP="008E1D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Social Platform Enhancement</w:t>
      </w:r>
    </w:p>
    <w:p w14:paraId="28055507" w14:textId="77777777" w:rsidR="00446409" w:rsidRPr="00446409" w:rsidRDefault="00446409" w:rsidP="00446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2U Chat Partnership: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MMT has entered into a comprehensive partnership with the social platform 2U Chat, leveraging its user growth to increase MMT holders.</w:t>
      </w:r>
    </w:p>
    <w:p w14:paraId="6F9BAB82" w14:textId="77777777" w:rsidR="00446409" w:rsidRPr="00446409" w:rsidRDefault="00446409" w:rsidP="00446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Mining: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2U Chat offers an online mining tool where users can mine by inviting new users to the platform.</w:t>
      </w:r>
    </w:p>
    <w:p w14:paraId="420F7C62" w14:textId="77777777" w:rsidR="00446409" w:rsidRPr="00446409" w:rsidRDefault="00446409" w:rsidP="00446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MMT Community on 2U Chat: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MMT will have a dedicated section on 2U Chat, allowing the community to communicate and share information.</w:t>
      </w:r>
    </w:p>
    <w:p w14:paraId="360AC5C1" w14:textId="77777777" w:rsidR="008E1D36" w:rsidRDefault="00446409" w:rsidP="008E1D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Transparent Fund Usage</w:t>
      </w:r>
    </w:p>
    <w:p w14:paraId="5AE3E4D3" w14:textId="040B06A6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ind w:left="785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Mancala Ming promises full transparency in its use of funds, which will primarily be allocated to:</w:t>
      </w:r>
    </w:p>
    <w:p w14:paraId="73CE6238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Continued mining operations</w:t>
      </w:r>
    </w:p>
    <w:p w14:paraId="4F9AE9F1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Acquisitions of valuable mining assets</w:t>
      </w:r>
    </w:p>
    <w:p w14:paraId="050D961A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Further development of 2U Chat and attracting more </w:t>
      </w:r>
      <w:proofErr w:type="spellStart"/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</w:t>
      </w:r>
      <w:proofErr w:type="spellEnd"/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users</w:t>
      </w:r>
    </w:p>
    <w:p w14:paraId="754404DC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Marketing efforts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including advertising, press releases, events, live broadcasts, and short videos</w:t>
      </w:r>
    </w:p>
    <w:p w14:paraId="4D7B6C93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Day-to-day operational costs</w:t>
      </w:r>
    </w:p>
    <w:p w14:paraId="6AF5C505" w14:textId="77777777" w:rsidR="008E1D36" w:rsidRPr="008E1D36" w:rsidRDefault="00446409" w:rsidP="0044640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</w:t>
      </w:r>
      <w:proofErr w:type="spellEnd"/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Support</w:t>
      </w:r>
    </w:p>
    <w:p w14:paraId="2C196D37" w14:textId="4FC8F1EC" w:rsidR="00446409" w:rsidRDefault="00446409" w:rsidP="008E1D36">
      <w:pPr>
        <w:pStyle w:val="ListParagraph"/>
        <w:spacing w:before="100" w:beforeAutospacing="1" w:after="100" w:afterAutospacing="1" w:line="240" w:lineRule="auto"/>
        <w:ind w:left="785"/>
        <w:outlineLvl w:val="2"/>
        <w:rPr>
          <w:rFonts w:ascii="Times New Roman" w:hAnsi="Times New Roman" w:cs="Times New Roman"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 xml:space="preserve">MMT aims to build a community within the </w:t>
      </w:r>
      <w:proofErr w:type="spellStart"/>
      <w:r w:rsidRPr="008E1D36">
        <w:rPr>
          <w:rFonts w:ascii="Times New Roman" w:eastAsia="Times New Roman" w:hAnsi="Times New Roman" w:cs="Times New Roman"/>
          <w:kern w:val="0"/>
          <w14:ligatures w14:val="none"/>
        </w:rPr>
        <w:t>DeFi</w:t>
      </w:r>
      <w:proofErr w:type="spellEnd"/>
      <w:r w:rsidRPr="008E1D36">
        <w:rPr>
          <w:rFonts w:ascii="Times New Roman" w:eastAsia="Times New Roman" w:hAnsi="Times New Roman" w:cs="Times New Roman"/>
          <w:kern w:val="0"/>
          <w14:ligatures w14:val="none"/>
        </w:rPr>
        <w:t xml:space="preserve"> ecosystem, allowing users to trade on the platform, and gradually release MMT tokens in a transparent manner, ensuring no negative impact on market trends.</w:t>
      </w:r>
    </w:p>
    <w:p w14:paraId="613FE6A2" w14:textId="77777777" w:rsidR="008E1D36" w:rsidRPr="008E1D36" w:rsidRDefault="008E1D36" w:rsidP="008E1D36">
      <w:pPr>
        <w:pStyle w:val="ListParagraph"/>
        <w:spacing w:before="100" w:beforeAutospacing="1" w:after="100" w:afterAutospacing="1" w:line="240" w:lineRule="auto"/>
        <w:ind w:left="785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67FA355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Tokenomics</w:t>
      </w:r>
      <w:proofErr w:type="spellEnd"/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and Distribution</w:t>
      </w:r>
    </w:p>
    <w:p w14:paraId="49A9D13D" w14:textId="77777777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Token Name: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Mancala Mining Coin (MMT)</w:t>
      </w:r>
    </w:p>
    <w:p w14:paraId="12CCF771" w14:textId="77777777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Supply: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1,000,000,000 MMT</w:t>
      </w:r>
    </w:p>
    <w:p w14:paraId="5C3D5B34" w14:textId="2E5BAB0F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Issuance Price: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Starting at </w:t>
      </w:r>
      <w:r w:rsidR="003D43B1">
        <w:rPr>
          <w:rFonts w:ascii="Times New Roman" w:eastAsia="Times New Roman" w:hAnsi="Times New Roman" w:cs="Times New Roman"/>
          <w:kern w:val="0"/>
          <w14:ligatures w14:val="none"/>
        </w:rPr>
        <w:t>1.0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USDT</w:t>
      </w:r>
    </w:p>
    <w:p w14:paraId="38E0B9BA" w14:textId="77777777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Supply: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Up to 100 million MMT</w:t>
      </w:r>
    </w:p>
    <w:p w14:paraId="2041D443" w14:textId="77777777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Vesting Period: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12 months after the first issuance</w:t>
      </w:r>
    </w:p>
    <w:p w14:paraId="1878D0F4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Token Allocation:</w:t>
      </w:r>
    </w:p>
    <w:p w14:paraId="6DF4E679" w14:textId="77777777" w:rsidR="00446409" w:rsidRPr="00446409" w:rsidRDefault="00446409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: Team allocation, unlocked based on price milestones</w:t>
      </w:r>
    </w:p>
    <w:p w14:paraId="673A94E2" w14:textId="5C3AFAD5" w:rsidR="00446409" w:rsidRPr="00446409" w:rsidRDefault="00DB478C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>20</w:t>
      </w:r>
      <w:r w:rsidR="00446409"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%</w:t>
      </w:r>
      <w:r w:rsidR="00446409" w:rsidRPr="00446409">
        <w:rPr>
          <w:rFonts w:ascii="Times New Roman" w:eastAsia="Times New Roman" w:hAnsi="Times New Roman" w:cs="Times New Roman"/>
          <w:kern w:val="0"/>
          <w14:ligatures w14:val="none"/>
        </w:rPr>
        <w:t>: Private sale (</w:t>
      </w:r>
      <w:r w:rsidR="003D43B1">
        <w:rPr>
          <w:rFonts w:ascii="Times New Roman" w:eastAsia="Times New Roman" w:hAnsi="Times New Roman" w:cs="Times New Roman"/>
          <w:kern w:val="0"/>
          <w14:ligatures w14:val="none"/>
        </w:rPr>
        <w:t xml:space="preserve">1.0 </w:t>
      </w:r>
      <w:r w:rsidR="00446409" w:rsidRPr="00446409">
        <w:rPr>
          <w:rFonts w:ascii="Times New Roman" w:eastAsia="Times New Roman" w:hAnsi="Times New Roman" w:cs="Times New Roman"/>
          <w:kern w:val="0"/>
          <w14:ligatures w14:val="none"/>
        </w:rPr>
        <w:t>USDT or above)</w:t>
      </w:r>
    </w:p>
    <w:p w14:paraId="4D6E95B7" w14:textId="77777777" w:rsidR="00446409" w:rsidRPr="00446409" w:rsidRDefault="00446409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20%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: Paired with ETH on </w:t>
      </w:r>
      <w:proofErr w:type="spellStart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>Uniswap</w:t>
      </w:r>
      <w:proofErr w:type="spellEnd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v3</w:t>
      </w:r>
    </w:p>
    <w:p w14:paraId="267271BD" w14:textId="737C7C4E" w:rsidR="00446409" w:rsidRPr="00446409" w:rsidRDefault="00DB478C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>40</w:t>
      </w:r>
      <w:r w:rsidR="00446409"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%</w:t>
      </w:r>
      <w:r w:rsidR="00446409"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: Paired with </w:t>
      </w:r>
      <w:proofErr w:type="spellStart"/>
      <w:r w:rsidR="00446409" w:rsidRPr="00446409">
        <w:rPr>
          <w:rFonts w:ascii="Times New Roman" w:eastAsia="Times New Roman" w:hAnsi="Times New Roman" w:cs="Times New Roman"/>
          <w:kern w:val="0"/>
          <w14:ligatures w14:val="none"/>
        </w:rPr>
        <w:t>stablecoins</w:t>
      </w:r>
      <w:proofErr w:type="spellEnd"/>
      <w:r w:rsidR="00446409"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="00446409" w:rsidRPr="00446409">
        <w:rPr>
          <w:rFonts w:ascii="Times New Roman" w:eastAsia="Times New Roman" w:hAnsi="Times New Roman" w:cs="Times New Roman"/>
          <w:kern w:val="0"/>
          <w14:ligatures w14:val="none"/>
        </w:rPr>
        <w:t>Uniswap</w:t>
      </w:r>
      <w:proofErr w:type="spellEnd"/>
      <w:r w:rsidR="00446409"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v3</w:t>
      </w:r>
    </w:p>
    <w:p w14:paraId="0F82147D" w14:textId="77777777" w:rsidR="00446409" w:rsidRPr="00446409" w:rsidRDefault="00446409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: Allocated to 2U Chat social mining (users must purchase MMT to participate)</w:t>
      </w:r>
    </w:p>
    <w:p w14:paraId="0C58B510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Liquidity Pools and Growth Model</w:t>
      </w:r>
    </w:p>
    <w:p w14:paraId="4226DC63" w14:textId="4D1C7357" w:rsidR="00446409" w:rsidRPr="00446409" w:rsidRDefault="00446409" w:rsidP="004464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Uniswap</w:t>
      </w:r>
      <w:proofErr w:type="spellEnd"/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v3 Launch: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MMT will launch through </w:t>
      </w:r>
      <w:proofErr w:type="spellStart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>Uniswap</w:t>
      </w:r>
      <w:proofErr w:type="spellEnd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v3, maximizing efficiency through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 xml:space="preserve"> concentrated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liquidity pools.</w:t>
      </w:r>
    </w:p>
    <w:p w14:paraId="67E196EE" w14:textId="77777777" w:rsidR="00446409" w:rsidRPr="00446409" w:rsidRDefault="00446409" w:rsidP="004464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 Liquidity: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Maintain ETH liquidity in the LP.</w:t>
      </w:r>
    </w:p>
    <w:p w14:paraId="546827EA" w14:textId="77777777" w:rsidR="00446409" w:rsidRPr="00446409" w:rsidRDefault="00446409" w:rsidP="004464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Stablecoin</w:t>
      </w:r>
      <w:proofErr w:type="spellEnd"/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Liquidity: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Used for operations, promotions, reinvestment, and expansion.</w:t>
      </w:r>
    </w:p>
    <w:p w14:paraId="3AD014B9" w14:textId="4EAB58E7" w:rsidR="00446409" w:rsidRPr="00446409" w:rsidRDefault="00446409" w:rsidP="004464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Liquidity Reinvestment: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As milestones are achieved, some liquidity will be reinvested in mining operations, with token buybacks and burns to increase token value.</w:t>
      </w:r>
    </w:p>
    <w:p w14:paraId="3AEF6FC7" w14:textId="77777777" w:rsidR="008E1D36" w:rsidRPr="008E1D36" w:rsidRDefault="00446409" w:rsidP="004464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Revenue Distribution Model</w:t>
      </w:r>
    </w:p>
    <w:p w14:paraId="371DB4E5" w14:textId="343D9E52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To maximize the value for token holders, the revenue will be distributed as follows:</w:t>
      </w:r>
    </w:p>
    <w:p w14:paraId="09B17DCD" w14:textId="77777777" w:rsidR="00446409" w:rsidRPr="00446409" w:rsidRDefault="00446409" w:rsidP="00446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Marketing and operations</w:t>
      </w:r>
    </w:p>
    <w:p w14:paraId="7933D552" w14:textId="77777777" w:rsidR="00446409" w:rsidRPr="00446409" w:rsidRDefault="00446409" w:rsidP="00446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40%: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Reinvested into </w:t>
      </w:r>
      <w:proofErr w:type="spellStart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>DeFi</w:t>
      </w:r>
      <w:proofErr w:type="spellEnd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pools via token buybacks</w:t>
      </w:r>
    </w:p>
    <w:p w14:paraId="548B9F4D" w14:textId="2937C62B" w:rsidR="00446409" w:rsidRPr="00446409" w:rsidRDefault="00446409" w:rsidP="00446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50%: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Used to acquire and develop new mining businesses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>, which will follow the same distribution model, thus increasing future cashflow to token holders</w:t>
      </w:r>
    </w:p>
    <w:p w14:paraId="0B6B3833" w14:textId="4DFA9ED2" w:rsidR="00446409" w:rsidRPr="00446409" w:rsidRDefault="00446409" w:rsidP="00446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Estimated: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$5 billion in gold revenue will be allocated for marketing, buybacks, and reinvestment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 xml:space="preserve"> from just the first mine. </w:t>
      </w:r>
    </w:p>
    <w:p w14:paraId="2B57AD3B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Growth Potential</w:t>
      </w:r>
    </w:p>
    <w:p w14:paraId="5D9D8CD2" w14:textId="77777777" w:rsidR="00446409" w:rsidRPr="00446409" w:rsidRDefault="00446409" w:rsidP="004464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Mining Pool Growth: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The growing mining pool will ensure the continuous appreciation of MMT’s value.</w:t>
      </w:r>
    </w:p>
    <w:p w14:paraId="00302CB5" w14:textId="77777777" w:rsidR="00446409" w:rsidRPr="00446409" w:rsidRDefault="00446409" w:rsidP="004464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 Plans: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2FDC1E" w14:textId="77777777" w:rsidR="00446409" w:rsidRPr="00446409" w:rsidRDefault="00446409" w:rsidP="004464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Expand operations by acquiring additional mines.</w:t>
      </w:r>
    </w:p>
    <w:p w14:paraId="6E1C45DC" w14:textId="77777777" w:rsidR="00446409" w:rsidRPr="00446409" w:rsidRDefault="00446409" w:rsidP="004464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Increase MMT’s utility within the </w:t>
      </w:r>
      <w:proofErr w:type="spellStart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>DeFi</w:t>
      </w:r>
      <w:proofErr w:type="spellEnd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ecosystem, including lending and other services.</w:t>
      </w:r>
    </w:p>
    <w:p w14:paraId="4DB104C7" w14:textId="77777777" w:rsidR="00446409" w:rsidRPr="00446409" w:rsidRDefault="00446409" w:rsidP="004464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Boost user growth on 2U Chat and drive traffic to </w:t>
      </w:r>
      <w:proofErr w:type="spellStart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>DeFi</w:t>
      </w:r>
      <w:proofErr w:type="spellEnd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platforms.</w:t>
      </w:r>
    </w:p>
    <w:p w14:paraId="1B1129E0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Choose Base Chain?</w:t>
      </w:r>
    </w:p>
    <w:p w14:paraId="7C803935" w14:textId="77777777" w:rsidR="00446409" w:rsidRPr="00446409" w:rsidRDefault="00446409" w:rsidP="004464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Efficiency: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Low transaction costs and high scalability.</w:t>
      </w:r>
    </w:p>
    <w:p w14:paraId="5E1FA75B" w14:textId="77777777" w:rsidR="00446409" w:rsidRPr="00446409" w:rsidRDefault="00446409" w:rsidP="004464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Robust infrastructure ensures secure token operations.</w:t>
      </w:r>
    </w:p>
    <w:p w14:paraId="7F6426B2" w14:textId="77777777" w:rsidR="00446409" w:rsidRPr="00446409" w:rsidRDefault="00446409" w:rsidP="004464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Adoption: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Integrates seamlessly with the growing blockchain ecosystem.</w:t>
      </w:r>
    </w:p>
    <w:p w14:paraId="402D764C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Roadmap</w:t>
      </w:r>
    </w:p>
    <w:p w14:paraId="2B20105C" w14:textId="77777777" w:rsidR="00446409" w:rsidRPr="00446409" w:rsidRDefault="00446409" w:rsidP="004464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1: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Launch MMT on Base Chain (Q1 2025)</w:t>
      </w:r>
    </w:p>
    <w:p w14:paraId="08206F98" w14:textId="66BE32F4" w:rsidR="00446409" w:rsidRPr="00446409" w:rsidRDefault="00446409" w:rsidP="004464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2: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Initiate mining operations on Horn Island (Q</w:t>
      </w:r>
      <w:r>
        <w:rPr>
          <w:rFonts w:ascii="Times New Roman" w:hAnsi="Times New Roman" w:cs="Times New Roman" w:hint="eastAsia"/>
          <w:kern w:val="0"/>
          <w14:ligatures w14:val="none"/>
        </w:rPr>
        <w:t>3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2025)</w:t>
      </w:r>
    </w:p>
    <w:p w14:paraId="5F65C959" w14:textId="654A1041" w:rsidR="00446409" w:rsidRPr="00446409" w:rsidRDefault="00446409" w:rsidP="004464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3: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Inject revenue into </w:t>
      </w:r>
      <w:proofErr w:type="spellStart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>DeFi</w:t>
      </w:r>
      <w:proofErr w:type="spellEnd"/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pools and execute buybacks (Q</w:t>
      </w:r>
      <w:r>
        <w:rPr>
          <w:rFonts w:ascii="Times New Roman" w:hAnsi="Times New Roman" w:cs="Times New Roman" w:hint="eastAsia"/>
          <w:kern w:val="0"/>
          <w14:ligatures w14:val="none"/>
        </w:rPr>
        <w:t>1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>
        <w:rPr>
          <w:rFonts w:ascii="Times New Roman" w:hAnsi="Times New Roman" w:cs="Times New Roman" w:hint="eastAsia"/>
          <w:kern w:val="0"/>
          <w14:ligatures w14:val="none"/>
        </w:rPr>
        <w:t>6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EEA3ED6" w14:textId="74DE3A57" w:rsidR="00446409" w:rsidRPr="00446409" w:rsidRDefault="00446409" w:rsidP="004464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4: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Expand mining operations and explore new mining sites (Q</w:t>
      </w:r>
      <w:r>
        <w:rPr>
          <w:rFonts w:ascii="Times New Roman" w:hAnsi="Times New Roman" w:cs="Times New Roman" w:hint="eastAsia"/>
          <w:kern w:val="0"/>
          <w14:ligatures w14:val="none"/>
        </w:rPr>
        <w:t>2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2026 and beyond)</w:t>
      </w:r>
    </w:p>
    <w:p w14:paraId="29151CD5" w14:textId="77777777" w:rsidR="008E1D36" w:rsidRPr="008E1D36" w:rsidRDefault="00446409" w:rsidP="004464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Online Mining</w:t>
      </w:r>
    </w:p>
    <w:p w14:paraId="5E492451" w14:textId="451F6DBA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 xml:space="preserve">MMT 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 xml:space="preserve">social </w:t>
      </w: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mining will take place on the 2U Chat platform, where users earn mining points by inviting others to join.</w:t>
      </w:r>
    </w:p>
    <w:p w14:paraId="37030F9E" w14:textId="77777777" w:rsidR="00446409" w:rsidRPr="00446409" w:rsidRDefault="00446409" w:rsidP="00446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Earn Points: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User A invites User B and earns 0.4 points. User B invites User C, and A receives 0.08 points from User B’s invite of User C.</w:t>
      </w:r>
    </w:p>
    <w:p w14:paraId="0B7AF239" w14:textId="77777777" w:rsidR="00446409" w:rsidRPr="00446409" w:rsidRDefault="00446409" w:rsidP="00446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Activate Points: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When User B and User C each purchase 1 MMT, User A’s points are activated.</w:t>
      </w:r>
    </w:p>
    <w:p w14:paraId="06AB35AC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Join the Mancala Mining Revolution</w:t>
      </w:r>
    </w:p>
    <w:p w14:paraId="7136CD77" w14:textId="77777777" w:rsidR="00446409" w:rsidRPr="00446409" w:rsidRDefault="00446409" w:rsidP="004464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Invest in MMT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for financial growth and industry innovation.</w:t>
      </w:r>
    </w:p>
    <w:p w14:paraId="5E754118" w14:textId="77777777" w:rsidR="00446409" w:rsidRPr="00446409" w:rsidRDefault="00446409" w:rsidP="004464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Become part of the blockchain-driven, sustainable gold mining future.</w:t>
      </w:r>
    </w:p>
    <w:p w14:paraId="60DF4D4E" w14:textId="77777777" w:rsidR="00227075" w:rsidRDefault="00227075"/>
    <w:sectPr w:rsidR="00227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D124" w14:textId="77777777" w:rsidR="0096131A" w:rsidRDefault="0096131A" w:rsidP="008F3B62">
      <w:pPr>
        <w:spacing w:after="0" w:line="240" w:lineRule="auto"/>
      </w:pPr>
      <w:r>
        <w:separator/>
      </w:r>
    </w:p>
  </w:endnote>
  <w:endnote w:type="continuationSeparator" w:id="0">
    <w:p w14:paraId="0B08BBC3" w14:textId="77777777" w:rsidR="0096131A" w:rsidRDefault="0096131A" w:rsidP="008F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4744" w14:textId="77777777" w:rsidR="0096131A" w:rsidRDefault="0096131A" w:rsidP="008F3B62">
      <w:pPr>
        <w:spacing w:after="0" w:line="240" w:lineRule="auto"/>
      </w:pPr>
      <w:r>
        <w:separator/>
      </w:r>
    </w:p>
  </w:footnote>
  <w:footnote w:type="continuationSeparator" w:id="0">
    <w:p w14:paraId="700937BC" w14:textId="77777777" w:rsidR="0096131A" w:rsidRDefault="0096131A" w:rsidP="008F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45F5"/>
      </v:shape>
    </w:pict>
  </w:numPicBullet>
  <w:abstractNum w:abstractNumId="0" w15:restartNumberingAfterBreak="0">
    <w:nsid w:val="004A55DE"/>
    <w:multiLevelType w:val="hybridMultilevel"/>
    <w:tmpl w:val="C79C664C"/>
    <w:lvl w:ilvl="0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09520A"/>
    <w:multiLevelType w:val="multilevel"/>
    <w:tmpl w:val="469A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2058"/>
    <w:multiLevelType w:val="multilevel"/>
    <w:tmpl w:val="2E1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A23B2"/>
    <w:multiLevelType w:val="multilevel"/>
    <w:tmpl w:val="4E8A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42D9D"/>
    <w:multiLevelType w:val="multilevel"/>
    <w:tmpl w:val="236A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05BA0"/>
    <w:multiLevelType w:val="multilevel"/>
    <w:tmpl w:val="B586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57A0E"/>
    <w:multiLevelType w:val="hybridMultilevel"/>
    <w:tmpl w:val="55A641D4"/>
    <w:lvl w:ilvl="0" w:tplc="0C09000F">
      <w:start w:val="1"/>
      <w:numFmt w:val="decimal"/>
      <w:lvlText w:val="%1.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FA167EA"/>
    <w:multiLevelType w:val="multilevel"/>
    <w:tmpl w:val="ABA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15437"/>
    <w:multiLevelType w:val="multilevel"/>
    <w:tmpl w:val="F326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D3ADE"/>
    <w:multiLevelType w:val="multilevel"/>
    <w:tmpl w:val="4DA6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40133"/>
    <w:multiLevelType w:val="multilevel"/>
    <w:tmpl w:val="5528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E6DCB"/>
    <w:multiLevelType w:val="multilevel"/>
    <w:tmpl w:val="AAD6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E613C"/>
    <w:multiLevelType w:val="multilevel"/>
    <w:tmpl w:val="FC8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47007"/>
    <w:multiLevelType w:val="hybridMultilevel"/>
    <w:tmpl w:val="07D03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3E5"/>
    <w:multiLevelType w:val="hybridMultilevel"/>
    <w:tmpl w:val="CF56C8EC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A4D17"/>
    <w:multiLevelType w:val="multilevel"/>
    <w:tmpl w:val="594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B059F"/>
    <w:multiLevelType w:val="multilevel"/>
    <w:tmpl w:val="8B6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B90060"/>
    <w:multiLevelType w:val="multilevel"/>
    <w:tmpl w:val="362E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9"/>
  </w:num>
  <w:num w:numId="15">
    <w:abstractNumId w:val="14"/>
  </w:num>
  <w:num w:numId="16">
    <w:abstractNumId w:val="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09"/>
    <w:rsid w:val="00075629"/>
    <w:rsid w:val="000B4897"/>
    <w:rsid w:val="001900F6"/>
    <w:rsid w:val="00227075"/>
    <w:rsid w:val="003D43B1"/>
    <w:rsid w:val="00446409"/>
    <w:rsid w:val="00462DC2"/>
    <w:rsid w:val="0052491E"/>
    <w:rsid w:val="00531DE0"/>
    <w:rsid w:val="005359AE"/>
    <w:rsid w:val="00585CB4"/>
    <w:rsid w:val="00706835"/>
    <w:rsid w:val="00757615"/>
    <w:rsid w:val="008E1D36"/>
    <w:rsid w:val="008F3B62"/>
    <w:rsid w:val="0096131A"/>
    <w:rsid w:val="009829B9"/>
    <w:rsid w:val="009D7A2D"/>
    <w:rsid w:val="00B07CC7"/>
    <w:rsid w:val="00C353BB"/>
    <w:rsid w:val="00C62CC1"/>
    <w:rsid w:val="00CC1477"/>
    <w:rsid w:val="00DB478C"/>
    <w:rsid w:val="00E10557"/>
    <w:rsid w:val="00E90304"/>
    <w:rsid w:val="00F1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E710"/>
  <w15:chartTrackingRefBased/>
  <w15:docId w15:val="{95053642-6F8E-44AE-B2F4-74A488FE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4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62"/>
  </w:style>
  <w:style w:type="paragraph" w:styleId="Footer">
    <w:name w:val="footer"/>
    <w:basedOn w:val="Normal"/>
    <w:link w:val="FooterChar"/>
    <w:uiPriority w:val="99"/>
    <w:unhideWhenUsed/>
    <w:rsid w:val="008F3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Kejun Huang</dc:creator>
  <cp:keywords/>
  <dc:description/>
  <cp:lastModifiedBy>Queena</cp:lastModifiedBy>
  <cp:revision>2</cp:revision>
  <dcterms:created xsi:type="dcterms:W3CDTF">2025-01-21T11:53:00Z</dcterms:created>
  <dcterms:modified xsi:type="dcterms:W3CDTF">2025-01-21T11:53:00Z</dcterms:modified>
</cp:coreProperties>
</file>